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3B530" w14:textId="77777777" w:rsidR="00004EA7" w:rsidRPr="00004EA7" w:rsidRDefault="00004EA7" w:rsidP="00004EA7">
      <w:pPr>
        <w:spacing w:after="160" w:line="259" w:lineRule="auto"/>
        <w:rPr>
          <w:b/>
          <w:bCs/>
        </w:rPr>
      </w:pPr>
      <w:r w:rsidRPr="00004EA7">
        <w:rPr>
          <w:b/>
          <w:bCs/>
        </w:rPr>
        <w:t>Privacy Policy</w:t>
      </w:r>
    </w:p>
    <w:p w14:paraId="14CAE4EE" w14:textId="77777777" w:rsidR="00004EA7" w:rsidRPr="00004EA7" w:rsidRDefault="00004EA7" w:rsidP="00004EA7">
      <w:pPr>
        <w:spacing w:before="0" w:after="160" w:line="259" w:lineRule="auto"/>
        <w:rPr>
          <w:b/>
          <w:bCs/>
        </w:rPr>
      </w:pPr>
      <w:r w:rsidRPr="00004EA7">
        <w:rPr>
          <w:b/>
          <w:bCs/>
        </w:rPr>
        <w:t>General Information</w:t>
      </w:r>
    </w:p>
    <w:p w14:paraId="46BD46EB" w14:textId="2159423B" w:rsidR="00004EA7" w:rsidRPr="00004EA7" w:rsidRDefault="00004EA7" w:rsidP="00004EA7">
      <w:pPr>
        <w:spacing w:before="0" w:after="160" w:line="259" w:lineRule="auto"/>
      </w:pPr>
      <w:r w:rsidRPr="00004EA7">
        <w:t xml:space="preserve">When you visit our website, </w:t>
      </w:r>
      <w:r>
        <w:t xml:space="preserve">we collect </w:t>
      </w:r>
      <w:r w:rsidRPr="00004EA7">
        <w:t>some limited technical information</w:t>
      </w:r>
      <w:r w:rsidR="00501543">
        <w:t xml:space="preserve">, mainly to help us provide you with good site navigation and to collect statistics about </w:t>
      </w:r>
      <w:r w:rsidR="004359A4">
        <w:t xml:space="preserve">the use of </w:t>
      </w:r>
      <w:r w:rsidR="00501543">
        <w:t>our site</w:t>
      </w:r>
      <w:r w:rsidR="009A7AE0">
        <w:t xml:space="preserve">. We use cookies for this purpose. </w:t>
      </w:r>
      <w:r w:rsidR="009A7AE0" w:rsidRPr="009A7AE0">
        <w:t xml:space="preserve">Cookies are data stored on your computer or other device when websites are loaded in a browser. They are widely used to ‘remember’ you and your preferences, either for a single visit (through a ‘session cookie’) or for multiple repeat visits (using a ‘persistent cookie’). They ensure a consistent experience for visitors and perform essential functions. Cookies may be set </w:t>
      </w:r>
      <w:r w:rsidR="009A7AE0">
        <w:t xml:space="preserve">our website </w:t>
      </w:r>
      <w:r w:rsidR="009A7AE0" w:rsidRPr="009A7AE0">
        <w:t>(known as ‘first-party cookies’), or by third parties, such as those who serve content or provide analytics services on the website (‘third-party cookies’).</w:t>
      </w:r>
    </w:p>
    <w:p w14:paraId="665671A5" w14:textId="0CF6D240" w:rsidR="00004EA7" w:rsidRPr="00004EA7" w:rsidRDefault="00004EA7" w:rsidP="00004EA7">
      <w:pPr>
        <w:spacing w:before="0" w:after="160" w:line="259" w:lineRule="auto"/>
      </w:pPr>
      <w:r w:rsidRPr="00004EA7">
        <w:t>We do not automatically collect personal information such as your name, street address, email address, or phone numbers. However, if you send us a question or ask us to put you on a distribution list, or submit a complaint</w:t>
      </w:r>
      <w:r>
        <w:t xml:space="preserve"> or disclosure</w:t>
      </w:r>
      <w:r w:rsidRPr="00004EA7">
        <w:t xml:space="preserve"> online, we will keep </w:t>
      </w:r>
      <w:r>
        <w:t xml:space="preserve">and use </w:t>
      </w:r>
      <w:r w:rsidRPr="00004EA7">
        <w:t>the contact information you send us so we can respond to you</w:t>
      </w:r>
      <w:bookmarkStart w:id="0" w:name="_GoBack"/>
      <w:bookmarkEnd w:id="0"/>
      <w:r w:rsidRPr="00004EA7">
        <w:t>.</w:t>
      </w:r>
    </w:p>
    <w:p w14:paraId="1D52C3B3" w14:textId="784EA0DB" w:rsidR="00004EA7" w:rsidRPr="00004EA7" w:rsidRDefault="00004EA7" w:rsidP="00004EA7">
      <w:pPr>
        <w:spacing w:before="0" w:after="160" w:line="259" w:lineRule="auto"/>
        <w:rPr>
          <w:b/>
          <w:bCs/>
        </w:rPr>
      </w:pPr>
      <w:r w:rsidRPr="00004EA7">
        <w:rPr>
          <w:b/>
          <w:bCs/>
        </w:rPr>
        <w:t>Complain</w:t>
      </w:r>
      <w:r w:rsidR="009A7AE0">
        <w:rPr>
          <w:b/>
          <w:bCs/>
        </w:rPr>
        <w:t>ant</w:t>
      </w:r>
      <w:r w:rsidR="00114006">
        <w:rPr>
          <w:b/>
          <w:bCs/>
        </w:rPr>
        <w:t xml:space="preserve"> and Discloser</w:t>
      </w:r>
      <w:r w:rsidRPr="00004EA7">
        <w:rPr>
          <w:b/>
          <w:bCs/>
        </w:rPr>
        <w:t xml:space="preserve"> Confidentiality</w:t>
      </w:r>
    </w:p>
    <w:p w14:paraId="0B2A6E11" w14:textId="7B7DE013" w:rsidR="00004EA7" w:rsidRPr="00004EA7" w:rsidRDefault="00004EA7" w:rsidP="00004EA7">
      <w:pPr>
        <w:tabs>
          <w:tab w:val="num" w:pos="720"/>
        </w:tabs>
        <w:spacing w:before="0" w:after="160" w:line="259" w:lineRule="auto"/>
      </w:pPr>
      <w:r w:rsidRPr="00004EA7">
        <w:t>If you contact us with a complaint</w:t>
      </w:r>
      <w:r w:rsidR="009A7AE0">
        <w:t xml:space="preserve"> or a disclosure</w:t>
      </w:r>
      <w:r w:rsidRPr="00004EA7">
        <w:t>, we recommend that you provide the information by telephone, fax, regular mail</w:t>
      </w:r>
      <w:r w:rsidR="009A7AE0">
        <w:t>, or through the online forms on our website,</w:t>
      </w:r>
      <w:r w:rsidRPr="00004EA7">
        <w:t xml:space="preserve"> since there is a risk for emails to be intercepted. The information you provide us is subject to</w:t>
      </w:r>
      <w:r>
        <w:t xml:space="preserve"> confidentiality rules in </w:t>
      </w:r>
      <w:r w:rsidRPr="00004EA7">
        <w:rPr>
          <w:i/>
          <w:iCs/>
        </w:rPr>
        <w:t>The Ombudsman Act, 2012</w:t>
      </w:r>
      <w:r>
        <w:t xml:space="preserve"> </w:t>
      </w:r>
      <w:r w:rsidR="009A7AE0">
        <w:t xml:space="preserve">and </w:t>
      </w:r>
      <w:r w:rsidR="009A7AE0">
        <w:rPr>
          <w:i/>
          <w:iCs/>
        </w:rPr>
        <w:t xml:space="preserve">The Public Interest Disclosure </w:t>
      </w:r>
      <w:r w:rsidR="009A7AE0" w:rsidRPr="009A7AE0">
        <w:rPr>
          <w:i/>
          <w:iCs/>
        </w:rPr>
        <w:t>Act</w:t>
      </w:r>
      <w:r w:rsidR="009A7AE0">
        <w:t xml:space="preserve">, </w:t>
      </w:r>
      <w:r w:rsidRPr="009A7AE0">
        <w:t>requiring</w:t>
      </w:r>
      <w:r>
        <w:t xml:space="preserve"> us to maintain the </w:t>
      </w:r>
      <w:r w:rsidRPr="00004EA7">
        <w:t xml:space="preserve">confidentiality with respect to all matters that come to </w:t>
      </w:r>
      <w:r>
        <w:t>our</w:t>
      </w:r>
      <w:r w:rsidRPr="00004EA7">
        <w:t xml:space="preserve"> knowledge in the exercise of </w:t>
      </w:r>
      <w:r>
        <w:t>our</w:t>
      </w:r>
      <w:r w:rsidRPr="00004EA7">
        <w:t xml:space="preserve"> powers and the carrying out of </w:t>
      </w:r>
      <w:r>
        <w:t>our</w:t>
      </w:r>
      <w:r w:rsidRPr="00004EA7">
        <w:t xml:space="preserve"> duties.</w:t>
      </w:r>
      <w:r>
        <w:t xml:space="preserve"> Otherwise, only the Ombudsman </w:t>
      </w:r>
      <w:r w:rsidRPr="00004EA7">
        <w:t>may disclose in</w:t>
      </w:r>
      <w:r>
        <w:t>formation in</w:t>
      </w:r>
      <w:r w:rsidRPr="00004EA7">
        <w:t xml:space="preserve"> a report that the Ombudsman considers necessary to establish grounds for </w:t>
      </w:r>
      <w:r>
        <w:t xml:space="preserve">the </w:t>
      </w:r>
      <w:r w:rsidRPr="00004EA7">
        <w:t>conclusion</w:t>
      </w:r>
      <w:r>
        <w:t>s</w:t>
      </w:r>
      <w:r w:rsidRPr="00004EA7">
        <w:t xml:space="preserve"> and recommendation</w:t>
      </w:r>
      <w:r>
        <w:t>s</w:t>
      </w:r>
      <w:r w:rsidRPr="00004EA7">
        <w:t xml:space="preserve"> in th</w:t>
      </w:r>
      <w:r>
        <w:t>e</w:t>
      </w:r>
      <w:r w:rsidRPr="00004EA7">
        <w:t xml:space="preserve"> report</w:t>
      </w:r>
      <w:r>
        <w:t>. The Ombudsman may also disclose information when she believes it would be in the public interest, in your interest, or in the interest of a public entity or other person.</w:t>
      </w:r>
    </w:p>
    <w:p w14:paraId="75CD32F3" w14:textId="7971DBEE" w:rsidR="00004EA7" w:rsidRPr="00004EA7" w:rsidRDefault="00004EA7" w:rsidP="00004EA7">
      <w:pPr>
        <w:spacing w:before="0" w:after="160" w:line="259" w:lineRule="auto"/>
        <w:rPr>
          <w:b/>
          <w:bCs/>
        </w:rPr>
      </w:pPr>
      <w:r w:rsidRPr="00004EA7">
        <w:rPr>
          <w:b/>
          <w:bCs/>
        </w:rPr>
        <w:t xml:space="preserve">Online Complaint </w:t>
      </w:r>
      <w:r w:rsidR="009A7AE0">
        <w:rPr>
          <w:b/>
          <w:bCs/>
        </w:rPr>
        <w:t xml:space="preserve">and Disclosure </w:t>
      </w:r>
      <w:r w:rsidRPr="00004EA7">
        <w:rPr>
          <w:b/>
          <w:bCs/>
        </w:rPr>
        <w:t>Form</w:t>
      </w:r>
      <w:r w:rsidR="00D10D0A">
        <w:rPr>
          <w:b/>
          <w:bCs/>
        </w:rPr>
        <w:t>s</w:t>
      </w:r>
    </w:p>
    <w:p w14:paraId="5C289DFF" w14:textId="16433DF2" w:rsidR="00004EA7" w:rsidRPr="00004EA7" w:rsidRDefault="00004EA7" w:rsidP="00004EA7">
      <w:pPr>
        <w:spacing w:before="0" w:after="160" w:line="259" w:lineRule="auto"/>
      </w:pPr>
      <w:r w:rsidRPr="00004EA7">
        <w:t xml:space="preserve">Information that you submit </w:t>
      </w:r>
      <w:r>
        <w:t xml:space="preserve">to us in </w:t>
      </w:r>
      <w:r w:rsidRPr="00004EA7">
        <w:t xml:space="preserve">the online complaint </w:t>
      </w:r>
      <w:r w:rsidR="009A7AE0">
        <w:t xml:space="preserve">and disclosure </w:t>
      </w:r>
      <w:r w:rsidRPr="00004EA7">
        <w:t>form</w:t>
      </w:r>
      <w:r w:rsidR="00D10D0A">
        <w:t>s</w:t>
      </w:r>
      <w:r w:rsidRPr="00004EA7">
        <w:t xml:space="preserve"> is secure</w:t>
      </w:r>
      <w:r>
        <w:t xml:space="preserve">d </w:t>
      </w:r>
      <w:r w:rsidRPr="00004EA7">
        <w:t>us</w:t>
      </w:r>
      <w:r>
        <w:t>ing</w:t>
      </w:r>
      <w:r w:rsidRPr="00004EA7">
        <w:t xml:space="preserve"> Secure Socket Layer (SSL) technology. </w:t>
      </w:r>
      <w:r w:rsidR="009A7AE0">
        <w:t>SSL is a transfer security p</w:t>
      </w:r>
      <w:r w:rsidR="009A7AE0" w:rsidRPr="009A7AE0">
        <w:t>rotocol for establishing authenticated and encrypted links between networked computers.</w:t>
      </w:r>
      <w:r w:rsidR="009A7AE0">
        <w:t xml:space="preserve"> </w:t>
      </w:r>
      <w:r w:rsidRPr="00004EA7">
        <w:t xml:space="preserve">When we receive your online complaint, we will </w:t>
      </w:r>
      <w:r>
        <w:t xml:space="preserve">first </w:t>
      </w:r>
      <w:r w:rsidRPr="00004EA7">
        <w:t xml:space="preserve">try to contact you by telephone, </w:t>
      </w:r>
      <w:r w:rsidR="00F2019A">
        <w:t xml:space="preserve">and then </w:t>
      </w:r>
      <w:r w:rsidRPr="00004EA7">
        <w:t>by mail.</w:t>
      </w:r>
      <w:r w:rsidR="00F2019A">
        <w:t xml:space="preserve"> We will only email you once we have confirmed your email address.</w:t>
      </w:r>
    </w:p>
    <w:p w14:paraId="1D421415" w14:textId="77777777" w:rsidR="00004EA7" w:rsidRPr="00004EA7" w:rsidRDefault="00004EA7" w:rsidP="00004EA7">
      <w:pPr>
        <w:spacing w:before="0" w:after="160" w:line="259" w:lineRule="auto"/>
        <w:rPr>
          <w:b/>
          <w:bCs/>
        </w:rPr>
      </w:pPr>
      <w:r w:rsidRPr="00004EA7">
        <w:rPr>
          <w:b/>
          <w:bCs/>
        </w:rPr>
        <w:t>Links</w:t>
      </w:r>
    </w:p>
    <w:p w14:paraId="0B09384F" w14:textId="77777777" w:rsidR="00004EA7" w:rsidRPr="00004EA7" w:rsidRDefault="00004EA7" w:rsidP="00004EA7">
      <w:pPr>
        <w:spacing w:before="0" w:after="160" w:line="259" w:lineRule="auto"/>
      </w:pPr>
      <w:r w:rsidRPr="00004EA7">
        <w:t>We have provided links from this site to other sites that may be relevant to some of our visitors. We are not responsible for the content of those other sites or their privacy practices.</w:t>
      </w:r>
    </w:p>
    <w:p w14:paraId="7BC1D788" w14:textId="77777777" w:rsidR="00004EA7" w:rsidRPr="00004EA7" w:rsidRDefault="00004EA7" w:rsidP="00004EA7">
      <w:pPr>
        <w:spacing w:before="0" w:after="160" w:line="259" w:lineRule="auto"/>
      </w:pPr>
      <w:r w:rsidRPr="00004EA7">
        <w:t>To report a broken link, contact us at </w:t>
      </w:r>
      <w:hyperlink r:id="rId5" w:tooltip="Ombudsman Saskatchewan" w:history="1">
        <w:r w:rsidRPr="00004EA7">
          <w:rPr>
            <w:rStyle w:val="Hyperlink"/>
          </w:rPr>
          <w:t>ombreg@ombudsman.sk.ca</w:t>
        </w:r>
      </w:hyperlink>
      <w:r w:rsidRPr="00004EA7">
        <w:t>.</w:t>
      </w:r>
    </w:p>
    <w:p w14:paraId="56767C62" w14:textId="77777777" w:rsidR="00004EA7" w:rsidRPr="00004EA7" w:rsidRDefault="00004EA7" w:rsidP="00004EA7">
      <w:pPr>
        <w:spacing w:before="0" w:after="160" w:line="259" w:lineRule="auto"/>
        <w:rPr>
          <w:b/>
          <w:bCs/>
        </w:rPr>
      </w:pPr>
      <w:r w:rsidRPr="00004EA7">
        <w:rPr>
          <w:b/>
          <w:bCs/>
        </w:rPr>
        <w:t>Questions</w:t>
      </w:r>
    </w:p>
    <w:p w14:paraId="6C6C51AF" w14:textId="2CAC3B5E" w:rsidR="00EA31C1" w:rsidRDefault="00004EA7" w:rsidP="009A7AE0">
      <w:pPr>
        <w:spacing w:before="0" w:after="160" w:line="259" w:lineRule="auto"/>
      </w:pPr>
      <w:r w:rsidRPr="00004EA7">
        <w:t xml:space="preserve">If you have any questions about this site, </w:t>
      </w:r>
      <w:r w:rsidR="00F2019A">
        <w:t>please</w:t>
      </w:r>
      <w:r w:rsidR="00D10D0A">
        <w:t xml:space="preserve"> &lt;contact us&gt;.</w:t>
      </w:r>
    </w:p>
    <w:sectPr w:rsidR="00EA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2BA0"/>
    <w:multiLevelType w:val="multilevel"/>
    <w:tmpl w:val="8E9C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A62B2"/>
    <w:multiLevelType w:val="hybridMultilevel"/>
    <w:tmpl w:val="82F43768"/>
    <w:lvl w:ilvl="0" w:tplc="C25CCA5C">
      <w:start w:val="1"/>
      <w:numFmt w:val="bullet"/>
      <w:lvlText w:val="•"/>
      <w:lvlJc w:val="left"/>
      <w:pPr>
        <w:ind w:left="360" w:hanging="360"/>
      </w:pPr>
      <w:rPr>
        <w:rFonts w:ascii="Franklin Gothic Book" w:hAnsi="Franklin Gothic Book"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2AF708E"/>
    <w:multiLevelType w:val="hybridMultilevel"/>
    <w:tmpl w:val="A274B73C"/>
    <w:lvl w:ilvl="0" w:tplc="9078BF2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8CF492D"/>
    <w:multiLevelType w:val="hybridMultilevel"/>
    <w:tmpl w:val="0202618A"/>
    <w:lvl w:ilvl="0" w:tplc="94E0E79A">
      <w:start w:val="1"/>
      <w:numFmt w:val="decimal"/>
      <w:lvlText w:val="%1."/>
      <w:lvlJc w:val="left"/>
      <w:pPr>
        <w:ind w:left="1368" w:hanging="360"/>
      </w:pPr>
    </w:lvl>
    <w:lvl w:ilvl="1" w:tplc="10090019" w:tentative="1">
      <w:start w:val="1"/>
      <w:numFmt w:val="lowerLetter"/>
      <w:lvlText w:val="%2."/>
      <w:lvlJc w:val="left"/>
      <w:pPr>
        <w:ind w:left="2088" w:hanging="360"/>
      </w:pPr>
    </w:lvl>
    <w:lvl w:ilvl="2" w:tplc="1009001B" w:tentative="1">
      <w:start w:val="1"/>
      <w:numFmt w:val="lowerRoman"/>
      <w:lvlText w:val="%3."/>
      <w:lvlJc w:val="right"/>
      <w:pPr>
        <w:ind w:left="2808" w:hanging="180"/>
      </w:pPr>
    </w:lvl>
    <w:lvl w:ilvl="3" w:tplc="1009000F" w:tentative="1">
      <w:start w:val="1"/>
      <w:numFmt w:val="decimal"/>
      <w:lvlText w:val="%4."/>
      <w:lvlJc w:val="left"/>
      <w:pPr>
        <w:ind w:left="3528" w:hanging="360"/>
      </w:pPr>
    </w:lvl>
    <w:lvl w:ilvl="4" w:tplc="10090019" w:tentative="1">
      <w:start w:val="1"/>
      <w:numFmt w:val="lowerLetter"/>
      <w:lvlText w:val="%5."/>
      <w:lvlJc w:val="left"/>
      <w:pPr>
        <w:ind w:left="4248" w:hanging="360"/>
      </w:pPr>
    </w:lvl>
    <w:lvl w:ilvl="5" w:tplc="1009001B" w:tentative="1">
      <w:start w:val="1"/>
      <w:numFmt w:val="lowerRoman"/>
      <w:lvlText w:val="%6."/>
      <w:lvlJc w:val="right"/>
      <w:pPr>
        <w:ind w:left="4968" w:hanging="180"/>
      </w:pPr>
    </w:lvl>
    <w:lvl w:ilvl="6" w:tplc="1009000F" w:tentative="1">
      <w:start w:val="1"/>
      <w:numFmt w:val="decimal"/>
      <w:lvlText w:val="%7."/>
      <w:lvlJc w:val="left"/>
      <w:pPr>
        <w:ind w:left="5688" w:hanging="360"/>
      </w:pPr>
    </w:lvl>
    <w:lvl w:ilvl="7" w:tplc="10090019" w:tentative="1">
      <w:start w:val="1"/>
      <w:numFmt w:val="lowerLetter"/>
      <w:lvlText w:val="%8."/>
      <w:lvlJc w:val="left"/>
      <w:pPr>
        <w:ind w:left="6408" w:hanging="360"/>
      </w:pPr>
    </w:lvl>
    <w:lvl w:ilvl="8" w:tplc="1009001B" w:tentative="1">
      <w:start w:val="1"/>
      <w:numFmt w:val="lowerRoman"/>
      <w:lvlText w:val="%9."/>
      <w:lvlJc w:val="right"/>
      <w:pPr>
        <w:ind w:left="7128" w:hanging="180"/>
      </w:pPr>
    </w:lvl>
  </w:abstractNum>
  <w:abstractNum w:abstractNumId="4" w15:restartNumberingAfterBreak="0">
    <w:nsid w:val="5B0F08AF"/>
    <w:multiLevelType w:val="multilevel"/>
    <w:tmpl w:val="9EC47028"/>
    <w:lvl w:ilvl="0">
      <w:start w:val="1"/>
      <w:numFmt w:val="decimal"/>
      <w:pStyle w:val="Recommend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952EE8"/>
    <w:multiLevelType w:val="multilevel"/>
    <w:tmpl w:val="17B615F8"/>
    <w:lvl w:ilvl="0">
      <w:start w:val="1"/>
      <w:numFmt w:val="decimal"/>
      <w:lvlText w:val="%1."/>
      <w:lvlJc w:val="left"/>
      <w:pPr>
        <w:ind w:left="504" w:hanging="504"/>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upperLetter"/>
      <w:lvlText w:val="(%4)"/>
      <w:lvlJc w:val="left"/>
      <w:pPr>
        <w:ind w:left="2016" w:hanging="504"/>
      </w:pPr>
      <w:rPr>
        <w:rFonts w:hint="default"/>
      </w:rPr>
    </w:lvl>
    <w:lvl w:ilvl="4">
      <w:start w:val="1"/>
      <w:numFmt w:val="decimal"/>
      <w:lvlText w:val="(%5)"/>
      <w:lvlJc w:val="left"/>
      <w:pPr>
        <w:ind w:left="2520" w:hanging="504"/>
      </w:pPr>
      <w:rPr>
        <w:rFonts w:hint="default"/>
      </w:rPr>
    </w:lvl>
    <w:lvl w:ilvl="5">
      <w:start w:val="1"/>
      <w:numFmt w:val="lowerLetter"/>
      <w:lvlText w:val="%6."/>
      <w:lvlJc w:val="left"/>
      <w:pPr>
        <w:ind w:left="3024" w:hanging="504"/>
      </w:pPr>
      <w:rPr>
        <w:rFonts w:hint="default"/>
      </w:rPr>
    </w:lvl>
    <w:lvl w:ilvl="6">
      <w:start w:val="1"/>
      <w:numFmt w:val="lowerRoman"/>
      <w:lvlText w:val="%7."/>
      <w:lvlJc w:val="left"/>
      <w:pPr>
        <w:ind w:left="3528" w:hanging="504"/>
      </w:pPr>
      <w:rPr>
        <w:rFonts w:hint="default"/>
      </w:rPr>
    </w:lvl>
    <w:lvl w:ilvl="7">
      <w:start w:val="1"/>
      <w:numFmt w:val="upperLetter"/>
      <w:lvlText w:val="%8."/>
      <w:lvlJc w:val="left"/>
      <w:pPr>
        <w:ind w:left="4032" w:hanging="504"/>
      </w:pPr>
      <w:rPr>
        <w:rFonts w:hint="default"/>
      </w:rPr>
    </w:lvl>
    <w:lvl w:ilvl="8">
      <w:start w:val="1"/>
      <w:numFmt w:val="bullet"/>
      <w:lvlText w:val="•"/>
      <w:lvlJc w:val="left"/>
      <w:pPr>
        <w:ind w:left="4536" w:hanging="504"/>
      </w:pPr>
      <w:rPr>
        <w:rFonts w:ascii="Franklin Gothic Book" w:hAnsi="Franklin Gothic Book" w:hint="default"/>
      </w:rPr>
    </w:lvl>
  </w:abstractNum>
  <w:abstractNum w:abstractNumId="6" w15:restartNumberingAfterBreak="0">
    <w:nsid w:val="6A661BC2"/>
    <w:multiLevelType w:val="multilevel"/>
    <w:tmpl w:val="3542A794"/>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Franklin Gothic Book" w:hAnsi="Franklin Gothic Book" w:hint="default"/>
        <w:color w:val="auto"/>
      </w:rPr>
    </w:lvl>
    <w:lvl w:ilvl="2">
      <w:start w:val="1"/>
      <w:numFmt w:val="bullet"/>
      <w:lvlText w:val="-"/>
      <w:lvlJc w:val="left"/>
      <w:pPr>
        <w:ind w:left="1512" w:hanging="504"/>
      </w:pPr>
      <w:rPr>
        <w:rFonts w:ascii="Franklin Gothic Book" w:hAnsi="Franklin Gothic Book" w:hint="default"/>
        <w:color w:val="auto"/>
      </w:rPr>
    </w:lvl>
    <w:lvl w:ilvl="3">
      <w:start w:val="1"/>
      <w:numFmt w:val="bullet"/>
      <w:lvlText w:val="◦"/>
      <w:lvlJc w:val="left"/>
      <w:pPr>
        <w:ind w:left="2016" w:hanging="504"/>
      </w:pPr>
      <w:rPr>
        <w:rFonts w:ascii="Franklin Gothic Book" w:hAnsi="Franklin Gothic Book"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2"/>
  </w:num>
  <w:num w:numId="8">
    <w:abstractNumId w:val="3"/>
  </w:num>
  <w:num w:numId="9">
    <w:abstractNumId w:val="1"/>
  </w:num>
  <w:num w:numId="10">
    <w:abstractNumId w:val="5"/>
  </w:num>
  <w:num w:numId="11">
    <w:abstractNumId w:val="6"/>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A7"/>
    <w:rsid w:val="00004EA7"/>
    <w:rsid w:val="00114006"/>
    <w:rsid w:val="002C5E0B"/>
    <w:rsid w:val="004359A4"/>
    <w:rsid w:val="00501543"/>
    <w:rsid w:val="00502B5C"/>
    <w:rsid w:val="005F34D1"/>
    <w:rsid w:val="0071051E"/>
    <w:rsid w:val="007E2B7C"/>
    <w:rsid w:val="009A7AE0"/>
    <w:rsid w:val="00AF0CC9"/>
    <w:rsid w:val="00B75F4A"/>
    <w:rsid w:val="00D01351"/>
    <w:rsid w:val="00D10D0A"/>
    <w:rsid w:val="00EA31C1"/>
    <w:rsid w:val="00F2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0A06"/>
  <w15:chartTrackingRefBased/>
  <w15:docId w15:val="{7F164DA9-B98A-43AD-BD88-EC27A608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A7"/>
    <w:pPr>
      <w:spacing w:before="230"/>
    </w:pPr>
    <w:rPr>
      <w:rFonts w:asciiTheme="minorHAnsi" w:eastAsiaTheme="minorEastAsia" w:hAnsiTheme="minorHAnsi" w:cstheme="minorBidi"/>
      <w:sz w:val="23"/>
      <w:lang w:eastAsia="en-CA"/>
    </w:rPr>
  </w:style>
  <w:style w:type="paragraph" w:styleId="Heading1">
    <w:name w:val="heading 1"/>
    <w:basedOn w:val="Normal"/>
    <w:next w:val="Normal"/>
    <w:link w:val="Heading1Char"/>
    <w:uiPriority w:val="9"/>
    <w:qFormat/>
    <w:rsid w:val="00004EA7"/>
    <w:pPr>
      <w:keepNext/>
      <w:keepLines/>
      <w:spacing w:before="480"/>
      <w:outlineLvl w:val="0"/>
    </w:pPr>
    <w:rPr>
      <w:rFonts w:ascii="Franklin Gothic Demi" w:eastAsiaTheme="majorEastAsia" w:hAnsi="Franklin Gothic Demi" w:cstheme="majorBidi"/>
      <w:bCs/>
      <w:caps/>
      <w:color w:val="000000"/>
      <w:sz w:val="32"/>
      <w:szCs w:val="28"/>
    </w:rPr>
  </w:style>
  <w:style w:type="paragraph" w:styleId="Heading2">
    <w:name w:val="heading 2"/>
    <w:basedOn w:val="Normal"/>
    <w:next w:val="Normal"/>
    <w:link w:val="Heading2Char"/>
    <w:uiPriority w:val="9"/>
    <w:semiHidden/>
    <w:unhideWhenUsed/>
    <w:qFormat/>
    <w:rsid w:val="00004EA7"/>
    <w:pPr>
      <w:keepNext/>
      <w:keepLines/>
      <w:spacing w:before="360" w:after="120"/>
      <w:outlineLvl w:val="1"/>
    </w:pPr>
    <w:rPr>
      <w:rFonts w:asciiTheme="majorHAnsi" w:eastAsiaTheme="majorEastAsia" w:hAnsiTheme="majorHAnsi" w:cstheme="majorBidi"/>
      <w:bCs/>
      <w:caps/>
      <w:color w:val="595959" w:themeColor="text1" w:themeTint="A6"/>
      <w:spacing w:val="4"/>
      <w:sz w:val="25"/>
      <w:szCs w:val="26"/>
    </w:rPr>
  </w:style>
  <w:style w:type="paragraph" w:styleId="Heading3">
    <w:name w:val="heading 3"/>
    <w:basedOn w:val="Normal"/>
    <w:next w:val="Normal"/>
    <w:link w:val="Heading3Char"/>
    <w:uiPriority w:val="9"/>
    <w:unhideWhenUsed/>
    <w:qFormat/>
    <w:rsid w:val="00004EA7"/>
    <w:pPr>
      <w:keepNext/>
      <w:keepLines/>
      <w:spacing w:before="240"/>
      <w:outlineLvl w:val="2"/>
    </w:pPr>
    <w:rPr>
      <w:rFonts w:asciiTheme="majorHAnsi" w:eastAsiaTheme="majorEastAsia" w:hAnsiTheme="majorHAnsi" w:cstheme="majorBidi"/>
      <w:bCs/>
      <w:color w:val="000E13" w:themeColor="accent1" w:themeShade="1A"/>
    </w:rPr>
  </w:style>
  <w:style w:type="paragraph" w:styleId="Heading4">
    <w:name w:val="heading 4"/>
    <w:basedOn w:val="Normal"/>
    <w:next w:val="Normal"/>
    <w:link w:val="Heading4Char"/>
    <w:uiPriority w:val="9"/>
    <w:semiHidden/>
    <w:unhideWhenUsed/>
    <w:qFormat/>
    <w:rsid w:val="00004EA7"/>
    <w:pPr>
      <w:keepNext/>
      <w:keepLines/>
      <w:spacing w:before="12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unhideWhenUsed/>
    <w:qFormat/>
    <w:rsid w:val="00004EA7"/>
    <w:pPr>
      <w:keepNext/>
      <w:keepLines/>
      <w:spacing w:after="120"/>
      <w:outlineLvl w:val="4"/>
    </w:pPr>
    <w:rPr>
      <w:rFonts w:ascii="Franklin Gothic Medium" w:eastAsiaTheme="majorEastAsia" w:hAnsi="Franklin Gothic Medium" w:cstheme="majorBidi"/>
      <w:i/>
      <w:color w:val="404040" w:themeColor="text1" w:themeTint="BF"/>
      <w:sz w:val="22"/>
    </w:rPr>
  </w:style>
  <w:style w:type="paragraph" w:styleId="Heading6">
    <w:name w:val="heading 6"/>
    <w:basedOn w:val="Normal"/>
    <w:next w:val="Normal"/>
    <w:link w:val="Heading6Char"/>
    <w:uiPriority w:val="9"/>
    <w:semiHidden/>
    <w:unhideWhenUsed/>
    <w:qFormat/>
    <w:rsid w:val="00004EA7"/>
    <w:pPr>
      <w:keepNext/>
      <w:keepLines/>
      <w:spacing w:after="120"/>
      <w:outlineLvl w:val="5"/>
    </w:pPr>
    <w:rPr>
      <w:rFonts w:asciiTheme="majorHAnsi" w:eastAsiaTheme="majorEastAsia" w:hAnsiTheme="majorHAnsi" w:cstheme="majorBidi"/>
      <w:caps/>
      <w:sz w:val="20"/>
    </w:rPr>
  </w:style>
  <w:style w:type="paragraph" w:styleId="Heading7">
    <w:name w:val="heading 7"/>
    <w:basedOn w:val="Normal"/>
    <w:next w:val="Normal"/>
    <w:link w:val="Heading7Char"/>
    <w:uiPriority w:val="9"/>
    <w:semiHidden/>
    <w:unhideWhenUsed/>
    <w:qFormat/>
    <w:rsid w:val="00004EA7"/>
    <w:pPr>
      <w:keepNext/>
      <w:keepLines/>
      <w:spacing w:before="40"/>
      <w:outlineLvl w:val="6"/>
    </w:pPr>
    <w:rPr>
      <w:rFonts w:asciiTheme="majorHAnsi" w:eastAsiaTheme="majorEastAsia" w:hAnsiTheme="majorHAnsi" w:cstheme="majorBidi"/>
      <w:i/>
      <w:iCs/>
      <w:color w:val="00485D" w:themeColor="accent1" w:themeShade="7F"/>
    </w:rPr>
  </w:style>
  <w:style w:type="paragraph" w:styleId="Heading8">
    <w:name w:val="heading 8"/>
    <w:basedOn w:val="Normal"/>
    <w:next w:val="Normal"/>
    <w:link w:val="Heading8Char"/>
    <w:uiPriority w:val="9"/>
    <w:semiHidden/>
    <w:unhideWhenUsed/>
    <w:qFormat/>
    <w:rsid w:val="00004E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4E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04EA7"/>
  </w:style>
  <w:style w:type="character" w:customStyle="1" w:styleId="Heading3Char">
    <w:name w:val="Heading 3 Char"/>
    <w:basedOn w:val="DefaultParagraphFont"/>
    <w:link w:val="Heading3"/>
    <w:uiPriority w:val="9"/>
    <w:rsid w:val="00004EA7"/>
    <w:rPr>
      <w:rFonts w:asciiTheme="majorHAnsi" w:eastAsiaTheme="majorEastAsia" w:hAnsiTheme="majorHAnsi" w:cstheme="majorBidi"/>
      <w:bCs/>
      <w:color w:val="000E13" w:themeColor="accent1" w:themeShade="1A"/>
      <w:sz w:val="23"/>
      <w:lang w:eastAsia="en-CA"/>
    </w:rPr>
  </w:style>
  <w:style w:type="character" w:customStyle="1" w:styleId="Heading2Char">
    <w:name w:val="Heading 2 Char"/>
    <w:basedOn w:val="DefaultParagraphFont"/>
    <w:link w:val="Heading2"/>
    <w:uiPriority w:val="9"/>
    <w:semiHidden/>
    <w:rsid w:val="00004EA7"/>
    <w:rPr>
      <w:rFonts w:asciiTheme="majorHAnsi" w:eastAsiaTheme="majorEastAsia" w:hAnsiTheme="majorHAnsi" w:cstheme="majorBidi"/>
      <w:bCs/>
      <w:caps/>
      <w:color w:val="595959" w:themeColor="text1" w:themeTint="A6"/>
      <w:spacing w:val="4"/>
      <w:sz w:val="25"/>
      <w:szCs w:val="26"/>
      <w:lang w:eastAsia="en-CA"/>
    </w:rPr>
  </w:style>
  <w:style w:type="character" w:customStyle="1" w:styleId="Heading4Char">
    <w:name w:val="Heading 4 Char"/>
    <w:basedOn w:val="DefaultParagraphFont"/>
    <w:link w:val="Heading4"/>
    <w:uiPriority w:val="9"/>
    <w:semiHidden/>
    <w:rsid w:val="00004EA7"/>
    <w:rPr>
      <w:rFonts w:asciiTheme="majorHAnsi" w:eastAsiaTheme="majorEastAsia" w:hAnsiTheme="majorHAnsi" w:cstheme="majorBidi"/>
      <w:bCs/>
      <w:iCs/>
      <w:sz w:val="23"/>
      <w:lang w:eastAsia="en-CA"/>
    </w:rPr>
  </w:style>
  <w:style w:type="character" w:styleId="Hyperlink">
    <w:name w:val="Hyperlink"/>
    <w:basedOn w:val="DefaultParagraphFont"/>
    <w:uiPriority w:val="99"/>
    <w:unhideWhenUsed/>
    <w:rsid w:val="00004EA7"/>
    <w:rPr>
      <w:color w:val="0092BC" w:themeColor="hyperlink"/>
      <w:u w:val="single"/>
    </w:rPr>
  </w:style>
  <w:style w:type="character" w:styleId="UnresolvedMention">
    <w:name w:val="Unresolved Mention"/>
    <w:basedOn w:val="DefaultParagraphFont"/>
    <w:uiPriority w:val="99"/>
    <w:semiHidden/>
    <w:unhideWhenUsed/>
    <w:rsid w:val="00004EA7"/>
    <w:rPr>
      <w:color w:val="605E5C"/>
      <w:shd w:val="clear" w:color="auto" w:fill="E1DFDD"/>
    </w:rPr>
  </w:style>
  <w:style w:type="paragraph" w:customStyle="1" w:styleId="ReportTitle">
    <w:name w:val="Report Title"/>
    <w:basedOn w:val="Normal"/>
    <w:link w:val="ReportTitleChar"/>
    <w:qFormat/>
    <w:rsid w:val="00004EA7"/>
    <w:pPr>
      <w:spacing w:before="0" w:after="300"/>
    </w:pPr>
    <w:rPr>
      <w:rFonts w:ascii="Franklin Gothic Demi" w:eastAsiaTheme="majorEastAsia" w:hAnsi="Franklin Gothic Demi" w:cstheme="majorBidi"/>
      <w:color w:val="00587C"/>
      <w:spacing w:val="5"/>
      <w:sz w:val="48"/>
      <w:szCs w:val="52"/>
    </w:rPr>
  </w:style>
  <w:style w:type="character" w:customStyle="1" w:styleId="ReportTitleChar">
    <w:name w:val="Report Title Char"/>
    <w:basedOn w:val="DefaultParagraphFont"/>
    <w:link w:val="ReportTitle"/>
    <w:rsid w:val="00004EA7"/>
    <w:rPr>
      <w:rFonts w:ascii="Franklin Gothic Demi" w:eastAsiaTheme="majorEastAsia" w:hAnsi="Franklin Gothic Demi" w:cstheme="majorBidi"/>
      <w:color w:val="00587C"/>
      <w:spacing w:val="5"/>
      <w:sz w:val="48"/>
      <w:szCs w:val="52"/>
      <w:lang w:eastAsia="en-CA"/>
    </w:rPr>
  </w:style>
  <w:style w:type="paragraph" w:customStyle="1" w:styleId="ReportSubtitle">
    <w:name w:val="Report Subtitle"/>
    <w:basedOn w:val="Subtitle"/>
    <w:link w:val="ReportSubtitleChar"/>
    <w:qFormat/>
    <w:rsid w:val="00004EA7"/>
    <w:pPr>
      <w:spacing w:before="0" w:after="0"/>
    </w:pPr>
    <w:rPr>
      <w:rFonts w:asciiTheme="majorHAnsi" w:eastAsiaTheme="majorEastAsia" w:hAnsiTheme="majorHAnsi" w:cstheme="majorBidi"/>
      <w:iCs/>
      <w:color w:val="404040" w:themeColor="text1" w:themeTint="BF"/>
      <w:sz w:val="32"/>
      <w:szCs w:val="24"/>
      <w14:ligatures w14:val="standardContextual"/>
      <w14:cntxtAlts/>
    </w:rPr>
  </w:style>
  <w:style w:type="character" w:customStyle="1" w:styleId="ReportSubtitleChar">
    <w:name w:val="Report Subtitle Char"/>
    <w:basedOn w:val="SubtitleChar"/>
    <w:link w:val="ReportSubtitle"/>
    <w:rsid w:val="00004EA7"/>
    <w:rPr>
      <w:rFonts w:asciiTheme="majorHAnsi" w:eastAsiaTheme="majorEastAsia" w:hAnsiTheme="majorHAnsi" w:cstheme="majorBidi"/>
      <w:iCs/>
      <w:color w:val="404040" w:themeColor="text1" w:themeTint="BF"/>
      <w:spacing w:val="15"/>
      <w:sz w:val="32"/>
      <w:szCs w:val="24"/>
      <w:lang w:eastAsia="en-CA"/>
      <w14:ligatures w14:val="standardContextual"/>
      <w14:cntxtAlts/>
    </w:rPr>
  </w:style>
  <w:style w:type="paragraph" w:styleId="Subtitle">
    <w:name w:val="Subtitle"/>
    <w:basedOn w:val="Normal"/>
    <w:next w:val="Normal"/>
    <w:link w:val="SubtitleChar"/>
    <w:uiPriority w:val="11"/>
    <w:rsid w:val="00004EA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04EA7"/>
    <w:rPr>
      <w:rFonts w:asciiTheme="minorHAnsi" w:eastAsiaTheme="minorEastAsia" w:hAnsiTheme="minorHAnsi" w:cstheme="minorBidi"/>
      <w:color w:val="5A5A5A" w:themeColor="text1" w:themeTint="A5"/>
      <w:spacing w:val="15"/>
    </w:rPr>
  </w:style>
  <w:style w:type="paragraph" w:customStyle="1" w:styleId="TableofContentsTitle">
    <w:name w:val="Table of Contents Title"/>
    <w:basedOn w:val="Heading1"/>
    <w:link w:val="TableofContentsTitleChar"/>
    <w:qFormat/>
    <w:rsid w:val="00004EA7"/>
    <w:pPr>
      <w:pageBreakBefore/>
      <w:spacing w:before="0"/>
    </w:pPr>
  </w:style>
  <w:style w:type="character" w:customStyle="1" w:styleId="TableofContentsTitleChar">
    <w:name w:val="Table of Contents Title Char"/>
    <w:basedOn w:val="Heading1Char"/>
    <w:link w:val="TableofContentsTitle"/>
    <w:rsid w:val="00004EA7"/>
    <w:rPr>
      <w:rFonts w:ascii="Franklin Gothic Demi" w:eastAsiaTheme="majorEastAsia" w:hAnsi="Franklin Gothic Demi" w:cstheme="majorBidi"/>
      <w:bCs/>
      <w:caps/>
      <w:color w:val="000000"/>
      <w:sz w:val="32"/>
      <w:szCs w:val="28"/>
      <w:lang w:eastAsia="en-CA"/>
    </w:rPr>
  </w:style>
  <w:style w:type="character" w:customStyle="1" w:styleId="Heading1Char">
    <w:name w:val="Heading 1 Char"/>
    <w:basedOn w:val="DefaultParagraphFont"/>
    <w:link w:val="Heading1"/>
    <w:uiPriority w:val="9"/>
    <w:rsid w:val="00004EA7"/>
    <w:rPr>
      <w:rFonts w:ascii="Franklin Gothic Demi" w:eastAsiaTheme="majorEastAsia" w:hAnsi="Franklin Gothic Demi" w:cstheme="majorBidi"/>
      <w:bCs/>
      <w:caps/>
      <w:color w:val="000000"/>
      <w:sz w:val="32"/>
      <w:szCs w:val="28"/>
      <w:lang w:eastAsia="en-CA"/>
    </w:rPr>
  </w:style>
  <w:style w:type="paragraph" w:customStyle="1" w:styleId="Quotation">
    <w:name w:val="Quotation"/>
    <w:basedOn w:val="Normal"/>
    <w:link w:val="QuotationChar"/>
    <w:qFormat/>
    <w:rsid w:val="00004EA7"/>
    <w:pPr>
      <w:spacing w:before="120"/>
      <w:ind w:left="720" w:right="720"/>
    </w:pPr>
    <w:rPr>
      <w:rFonts w:cstheme="minorHAnsi"/>
      <w:color w:val="000000" w:themeColor="text1"/>
      <w:sz w:val="21"/>
    </w:rPr>
  </w:style>
  <w:style w:type="character" w:customStyle="1" w:styleId="QuotationChar">
    <w:name w:val="Quotation Char"/>
    <w:basedOn w:val="DefaultParagraphFont"/>
    <w:link w:val="Quotation"/>
    <w:rsid w:val="00004EA7"/>
    <w:rPr>
      <w:rFonts w:asciiTheme="minorHAnsi" w:eastAsiaTheme="minorEastAsia" w:hAnsiTheme="minorHAnsi" w:cstheme="minorHAnsi"/>
      <w:color w:val="000000" w:themeColor="text1"/>
      <w:sz w:val="21"/>
      <w:lang w:eastAsia="en-CA"/>
    </w:rPr>
  </w:style>
  <w:style w:type="paragraph" w:customStyle="1" w:styleId="Recommendation">
    <w:name w:val="Recommendation"/>
    <w:basedOn w:val="Normal"/>
    <w:link w:val="RecommendationChar"/>
    <w:qFormat/>
    <w:rsid w:val="00004EA7"/>
    <w:pPr>
      <w:numPr>
        <w:numId w:val="12"/>
      </w:numPr>
      <w:ind w:left="864" w:hanging="432"/>
    </w:pPr>
    <w:rPr>
      <w:b/>
    </w:rPr>
  </w:style>
  <w:style w:type="character" w:customStyle="1" w:styleId="RecommendationChar">
    <w:name w:val="Recommendation Char"/>
    <w:basedOn w:val="DefaultParagraphFont"/>
    <w:link w:val="Recommendation"/>
    <w:rsid w:val="00004EA7"/>
    <w:rPr>
      <w:rFonts w:asciiTheme="minorHAnsi" w:eastAsiaTheme="minorEastAsia" w:hAnsiTheme="minorHAnsi" w:cstheme="minorBidi"/>
      <w:b/>
      <w:sz w:val="23"/>
      <w:lang w:eastAsia="en-CA"/>
    </w:rPr>
  </w:style>
  <w:style w:type="paragraph" w:customStyle="1" w:styleId="ListNumbered">
    <w:name w:val="List (Numbered)"/>
    <w:basedOn w:val="ListParagraph"/>
    <w:link w:val="ListNumberedChar"/>
    <w:qFormat/>
    <w:rsid w:val="00004EA7"/>
    <w:pPr>
      <w:tabs>
        <w:tab w:val="num" w:pos="720"/>
      </w:tabs>
      <w:ind w:left="504" w:hanging="504"/>
      <w:contextualSpacing w:val="0"/>
    </w:pPr>
    <w:rPr>
      <w:rFonts w:eastAsiaTheme="majorEastAsia"/>
      <w:sz w:val="24"/>
    </w:rPr>
  </w:style>
  <w:style w:type="character" w:customStyle="1" w:styleId="ListNumberedChar">
    <w:name w:val="List (Numbered) Char"/>
    <w:basedOn w:val="DefaultParagraphFont"/>
    <w:link w:val="ListNumbered"/>
    <w:rsid w:val="00004EA7"/>
    <w:rPr>
      <w:rFonts w:asciiTheme="minorHAnsi" w:eastAsiaTheme="majorEastAsia" w:hAnsiTheme="minorHAnsi" w:cstheme="minorBidi"/>
      <w:sz w:val="24"/>
      <w:lang w:eastAsia="en-CA"/>
    </w:rPr>
  </w:style>
  <w:style w:type="paragraph" w:styleId="ListParagraph">
    <w:name w:val="List Paragraph"/>
    <w:basedOn w:val="Normal"/>
    <w:uiPriority w:val="34"/>
    <w:rsid w:val="00004EA7"/>
    <w:pPr>
      <w:ind w:left="720"/>
      <w:contextualSpacing/>
    </w:pPr>
  </w:style>
  <w:style w:type="paragraph" w:customStyle="1" w:styleId="ListBulleted">
    <w:name w:val="List (Bulleted)"/>
    <w:basedOn w:val="ListNumbered"/>
    <w:link w:val="ListBulletedChar"/>
    <w:qFormat/>
    <w:rsid w:val="00004EA7"/>
    <w:pPr>
      <w:spacing w:after="200"/>
      <w:ind w:left="720" w:hanging="720"/>
    </w:pPr>
  </w:style>
  <w:style w:type="character" w:customStyle="1" w:styleId="ListBulletedChar">
    <w:name w:val="List (Bulleted) Char"/>
    <w:basedOn w:val="ListNumberedChar"/>
    <w:link w:val="ListBulleted"/>
    <w:rsid w:val="00004EA7"/>
    <w:rPr>
      <w:rFonts w:asciiTheme="minorHAnsi" w:eastAsiaTheme="majorEastAsia" w:hAnsiTheme="minorHAnsi" w:cstheme="minorBidi"/>
      <w:sz w:val="24"/>
      <w:lang w:eastAsia="en-CA"/>
    </w:rPr>
  </w:style>
  <w:style w:type="paragraph" w:customStyle="1" w:styleId="ListMultilevel">
    <w:name w:val="List (Multilevel)"/>
    <w:basedOn w:val="ListParagraph"/>
    <w:link w:val="ListMultilevelChar"/>
    <w:qFormat/>
    <w:rsid w:val="00004EA7"/>
    <w:pPr>
      <w:tabs>
        <w:tab w:val="num" w:pos="720"/>
      </w:tabs>
      <w:ind w:left="504" w:hanging="504"/>
      <w:contextualSpacing w:val="0"/>
    </w:pPr>
    <w:rPr>
      <w:rFonts w:eastAsiaTheme="majorEastAsia"/>
      <w:sz w:val="24"/>
    </w:rPr>
  </w:style>
  <w:style w:type="character" w:customStyle="1" w:styleId="ListMultilevelChar">
    <w:name w:val="List (Multilevel) Char"/>
    <w:basedOn w:val="DefaultParagraphFont"/>
    <w:link w:val="ListMultilevel"/>
    <w:rsid w:val="00004EA7"/>
    <w:rPr>
      <w:rFonts w:asciiTheme="minorHAnsi" w:eastAsiaTheme="majorEastAsia" w:hAnsiTheme="minorHAnsi" w:cstheme="minorBidi"/>
      <w:sz w:val="24"/>
      <w:lang w:eastAsia="en-CA"/>
    </w:rPr>
  </w:style>
  <w:style w:type="paragraph" w:customStyle="1" w:styleId="ListMultilevelBullets">
    <w:name w:val="List (Multilevel Bullets)"/>
    <w:basedOn w:val="ListParagraph"/>
    <w:link w:val="ListMultilevelBulletsChar"/>
    <w:qFormat/>
    <w:rsid w:val="00004EA7"/>
    <w:pPr>
      <w:tabs>
        <w:tab w:val="num" w:pos="720"/>
      </w:tabs>
      <w:ind w:left="504" w:hanging="504"/>
      <w:contextualSpacing w:val="0"/>
    </w:pPr>
  </w:style>
  <w:style w:type="character" w:customStyle="1" w:styleId="ListMultilevelBulletsChar">
    <w:name w:val="List (Multilevel Bullets) Char"/>
    <w:basedOn w:val="DefaultParagraphFont"/>
    <w:link w:val="ListMultilevelBullets"/>
    <w:rsid w:val="00004EA7"/>
    <w:rPr>
      <w:rFonts w:asciiTheme="minorHAnsi" w:eastAsiaTheme="minorEastAsia" w:hAnsiTheme="minorHAnsi" w:cstheme="minorBidi"/>
      <w:sz w:val="23"/>
      <w:lang w:eastAsia="en-CA"/>
    </w:rPr>
  </w:style>
  <w:style w:type="character" w:customStyle="1" w:styleId="Heading5Char">
    <w:name w:val="Heading 5 Char"/>
    <w:basedOn w:val="DefaultParagraphFont"/>
    <w:link w:val="Heading5"/>
    <w:uiPriority w:val="9"/>
    <w:semiHidden/>
    <w:rsid w:val="00004EA7"/>
    <w:rPr>
      <w:rFonts w:ascii="Franklin Gothic Medium" w:eastAsiaTheme="majorEastAsia" w:hAnsi="Franklin Gothic Medium" w:cstheme="majorBidi"/>
      <w:i/>
      <w:color w:val="404040" w:themeColor="text1" w:themeTint="BF"/>
      <w:lang w:eastAsia="en-CA"/>
    </w:rPr>
  </w:style>
  <w:style w:type="character" w:customStyle="1" w:styleId="Heading6Char">
    <w:name w:val="Heading 6 Char"/>
    <w:basedOn w:val="DefaultParagraphFont"/>
    <w:link w:val="Heading6"/>
    <w:uiPriority w:val="9"/>
    <w:semiHidden/>
    <w:rsid w:val="00004EA7"/>
    <w:rPr>
      <w:rFonts w:asciiTheme="majorHAnsi" w:eastAsiaTheme="majorEastAsia" w:hAnsiTheme="majorHAnsi" w:cstheme="majorBidi"/>
      <w:caps/>
      <w:sz w:val="20"/>
      <w:lang w:eastAsia="en-CA"/>
    </w:rPr>
  </w:style>
  <w:style w:type="character" w:customStyle="1" w:styleId="Heading7Char">
    <w:name w:val="Heading 7 Char"/>
    <w:basedOn w:val="DefaultParagraphFont"/>
    <w:link w:val="Heading7"/>
    <w:uiPriority w:val="9"/>
    <w:semiHidden/>
    <w:rsid w:val="00004EA7"/>
    <w:rPr>
      <w:rFonts w:asciiTheme="majorHAnsi" w:eastAsiaTheme="majorEastAsia" w:hAnsiTheme="majorHAnsi" w:cstheme="majorBidi"/>
      <w:i/>
      <w:iCs/>
      <w:color w:val="00485D" w:themeColor="accent1" w:themeShade="7F"/>
      <w:sz w:val="23"/>
      <w:lang w:eastAsia="en-CA"/>
    </w:rPr>
  </w:style>
  <w:style w:type="character" w:customStyle="1" w:styleId="Heading8Char">
    <w:name w:val="Heading 8 Char"/>
    <w:basedOn w:val="DefaultParagraphFont"/>
    <w:link w:val="Heading8"/>
    <w:uiPriority w:val="9"/>
    <w:semiHidden/>
    <w:rsid w:val="00004EA7"/>
    <w:rPr>
      <w:rFonts w:asciiTheme="majorHAnsi" w:eastAsiaTheme="majorEastAsia" w:hAnsiTheme="majorHAnsi" w:cstheme="majorBidi"/>
      <w:color w:val="272727" w:themeColor="text1" w:themeTint="D8"/>
      <w:sz w:val="21"/>
      <w:szCs w:val="21"/>
      <w:lang w:eastAsia="en-CA"/>
    </w:rPr>
  </w:style>
  <w:style w:type="character" w:customStyle="1" w:styleId="Heading9Char">
    <w:name w:val="Heading 9 Char"/>
    <w:basedOn w:val="DefaultParagraphFont"/>
    <w:link w:val="Heading9"/>
    <w:uiPriority w:val="9"/>
    <w:semiHidden/>
    <w:rsid w:val="00004EA7"/>
    <w:rPr>
      <w:rFonts w:asciiTheme="majorHAnsi" w:eastAsiaTheme="majorEastAsia" w:hAnsiTheme="majorHAnsi" w:cstheme="majorBidi"/>
      <w:i/>
      <w:iCs/>
      <w:color w:val="272727" w:themeColor="text1" w:themeTint="D8"/>
      <w:sz w:val="21"/>
      <w:szCs w:val="21"/>
      <w:lang w:eastAsia="en-CA"/>
    </w:rPr>
  </w:style>
  <w:style w:type="paragraph" w:styleId="Caption">
    <w:name w:val="caption"/>
    <w:basedOn w:val="Normal"/>
    <w:next w:val="Normal"/>
    <w:uiPriority w:val="35"/>
    <w:semiHidden/>
    <w:unhideWhenUsed/>
    <w:qFormat/>
    <w:rsid w:val="00004EA7"/>
    <w:pPr>
      <w:spacing w:after="200"/>
    </w:pPr>
    <w:rPr>
      <w:i/>
      <w:iCs/>
      <w:color w:val="00587C" w:themeColor="text2"/>
      <w:sz w:val="18"/>
      <w:szCs w:val="18"/>
    </w:rPr>
  </w:style>
  <w:style w:type="character" w:styleId="Strong">
    <w:name w:val="Strong"/>
    <w:basedOn w:val="DefaultParagraphFont"/>
    <w:uiPriority w:val="22"/>
    <w:qFormat/>
    <w:rsid w:val="00004EA7"/>
    <w:rPr>
      <w:b/>
      <w:bCs/>
    </w:rPr>
  </w:style>
  <w:style w:type="character" w:styleId="Emphasis">
    <w:name w:val="Emphasis"/>
    <w:basedOn w:val="DefaultParagraphFont"/>
    <w:uiPriority w:val="20"/>
    <w:qFormat/>
    <w:rsid w:val="00004EA7"/>
    <w:rPr>
      <w:b/>
      <w:i w:val="0"/>
      <w:iCs/>
    </w:rPr>
  </w:style>
  <w:style w:type="character" w:styleId="SubtleEmphasis">
    <w:name w:val="Subtle Emphasis"/>
    <w:uiPriority w:val="19"/>
    <w:qFormat/>
    <w:rsid w:val="00004EA7"/>
    <w:rPr>
      <w:rFonts w:asciiTheme="minorHAnsi" w:hAnsiTheme="minorHAnsi"/>
      <w:i/>
      <w:iCs/>
      <w:color w:val="262626" w:themeColor="text1" w:themeTint="D9"/>
    </w:rPr>
  </w:style>
  <w:style w:type="character" w:styleId="IntenseEmphasis">
    <w:name w:val="Intense Emphasis"/>
    <w:basedOn w:val="DefaultParagraphFont"/>
    <w:uiPriority w:val="21"/>
    <w:qFormat/>
    <w:rsid w:val="00004EA7"/>
    <w:rPr>
      <w:b/>
      <w:bCs/>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3382">
      <w:bodyDiv w:val="1"/>
      <w:marLeft w:val="0"/>
      <w:marRight w:val="0"/>
      <w:marTop w:val="0"/>
      <w:marBottom w:val="0"/>
      <w:divBdr>
        <w:top w:val="none" w:sz="0" w:space="0" w:color="auto"/>
        <w:left w:val="none" w:sz="0" w:space="0" w:color="auto"/>
        <w:bottom w:val="none" w:sz="0" w:space="0" w:color="auto"/>
        <w:right w:val="none" w:sz="0" w:space="0" w:color="auto"/>
      </w:divBdr>
    </w:div>
    <w:div w:id="12429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mbreg@ombudsman.sk.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mbudsman">
      <a:dk1>
        <a:sysClr val="windowText" lastClr="000000"/>
      </a:dk1>
      <a:lt1>
        <a:sysClr val="window" lastClr="FFFFFF"/>
      </a:lt1>
      <a:dk2>
        <a:srgbClr val="00587C"/>
      </a:dk2>
      <a:lt2>
        <a:srgbClr val="EEECE1"/>
      </a:lt2>
      <a:accent1>
        <a:srgbClr val="0092BC"/>
      </a:accent1>
      <a:accent2>
        <a:srgbClr val="84BD00"/>
      </a:accent2>
      <a:accent3>
        <a:srgbClr val="D03E3E"/>
      </a:accent3>
      <a:accent4>
        <a:srgbClr val="704CB2"/>
      </a:accent4>
      <a:accent5>
        <a:srgbClr val="F57E1B"/>
      </a:accent5>
      <a:accent6>
        <a:srgbClr val="7C96E0"/>
      </a:accent6>
      <a:hlink>
        <a:srgbClr val="0092BC"/>
      </a:hlink>
      <a:folHlink>
        <a:srgbClr val="D03E3E"/>
      </a:folHlink>
    </a:clrScheme>
    <a:fontScheme name="Ombudsman">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Sykes, Greg OMB</dc:creator>
  <cp:keywords/>
  <dc:description/>
  <cp:lastModifiedBy>Dueck, Leila OMB</cp:lastModifiedBy>
  <cp:revision>3</cp:revision>
  <dcterms:created xsi:type="dcterms:W3CDTF">2020-01-20T19:47:00Z</dcterms:created>
  <dcterms:modified xsi:type="dcterms:W3CDTF">2020-01-20T19:48:00Z</dcterms:modified>
</cp:coreProperties>
</file>